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29"/>
        <w:gridCol w:w="1101"/>
        <w:gridCol w:w="1803"/>
        <w:gridCol w:w="3937"/>
      </w:tblGrid>
      <w:tr w:rsidR="00AF1D8C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Pr="008304D0" w:rsidRDefault="00AF1D8C" w:rsidP="00AA2D22">
            <w:pPr>
              <w:jc w:val="center"/>
              <w:rPr>
                <w:b/>
                <w:sz w:val="18"/>
                <w:lang w:eastAsia="zh-TW"/>
              </w:rPr>
            </w:pPr>
            <w:r w:rsidRPr="008304D0">
              <w:rPr>
                <w:rFonts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</w:t>
            </w:r>
            <w:r w:rsidR="004761FC"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</w:t>
            </w:r>
            <w:r w:rsidR="004761FC">
              <w:rPr>
                <w:rFonts w:hint="eastAsia"/>
                <w:sz w:val="18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18"/>
                <w:lang w:eastAsia="zh-TW"/>
              </w:rPr>
              <w:t xml:space="preserve">　　年　　月　　日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Tr="00CB0AE6">
        <w:trPr>
          <w:cantSplit/>
          <w:trHeight w:val="392"/>
        </w:trPr>
        <w:tc>
          <w:tcPr>
            <w:tcW w:w="3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　究　分　野</w:t>
            </w:r>
          </w:p>
        </w:tc>
        <w:tc>
          <w:tcPr>
            <w:tcW w:w="574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 w:rsidRPr="00AF1D8C">
              <w:rPr>
                <w:rFonts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AF1D8C">
              <w:rPr>
                <w:rFonts w:hint="eastAsia"/>
                <w:sz w:val="18"/>
                <w:fitText w:val="2880" w:id="1534245632"/>
              </w:rPr>
              <w:t>ド</w:t>
            </w:r>
          </w:p>
        </w:tc>
      </w:tr>
      <w:tr w:rsidR="00AF1D8C" w:rsidRPr="000C67BE" w:rsidTr="00CB0AE6">
        <w:trPr>
          <w:cantSplit/>
          <w:trHeight w:val="34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AA2D22">
        <w:trPr>
          <w:cantSplit/>
          <w:trHeight w:val="34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育　上　の　能　力　に　関　す　る　事　項</w:t>
            </w:r>
          </w:p>
        </w:tc>
      </w:tr>
      <w:tr w:rsidR="00AF1D8C" w:rsidTr="00CB0AE6">
        <w:trPr>
          <w:cantSplit/>
          <w:trHeight w:val="45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CB0AE6">
        <w:trPr>
          <w:cantSplit/>
          <w:trHeight w:val="100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9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182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当該教員の教育上の能力に関する大学の評価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6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AA2D22">
        <w:trPr>
          <w:cantSplit/>
          <w:trHeight w:val="33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務　上　の　実　績　に　関　す　る　事　項</w:t>
            </w:r>
          </w:p>
        </w:tc>
      </w:tr>
      <w:tr w:rsidR="00AF1D8C" w:rsidTr="00CB0AE6">
        <w:trPr>
          <w:cantSplit/>
          <w:trHeight w:val="33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CB0AE6">
        <w:trPr>
          <w:cantSplit/>
          <w:trHeight w:val="104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9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4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３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8"/>
        </w:trPr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26A55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４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AA2D22">
        <w:trPr>
          <w:cantSplit/>
          <w:trHeight w:val="1229"/>
        </w:trPr>
        <w:tc>
          <w:tcPr>
            <w:tcW w:w="1710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単著、共著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発表の年月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発行所、発表雑誌等又は発表学会等の名称</w:t>
            </w:r>
          </w:p>
        </w:tc>
        <w:tc>
          <w:tcPr>
            <w:tcW w:w="393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概　　　　　要</w:t>
            </w:r>
          </w:p>
        </w:tc>
      </w:tr>
      <w:tr w:rsidR="00AF1D8C" w:rsidTr="00AA2D22">
        <w:trPr>
          <w:cantSplit/>
          <w:trHeight w:val="1820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</w:tr>
    </w:tbl>
    <w:p w:rsidR="00FF746C" w:rsidRDefault="00FF746C"/>
    <w:sectPr w:rsidR="00FF746C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C"/>
    <w:rsid w:val="004761FC"/>
    <w:rsid w:val="00AF1D8C"/>
    <w:rsid w:val="00CB0AE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279C"/>
  <w15:chartTrackingRefBased/>
  <w15:docId w15:val="{EE15D928-C751-4008-93F9-A7216DB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MKuwahara</dc:creator>
  <cp:keywords/>
  <dc:description/>
  <cp:lastModifiedBy>Yyagi</cp:lastModifiedBy>
  <cp:revision>3</cp:revision>
  <dcterms:created xsi:type="dcterms:W3CDTF">2017-11-14T01:59:00Z</dcterms:created>
  <dcterms:modified xsi:type="dcterms:W3CDTF">2019-05-18T03:11:00Z</dcterms:modified>
</cp:coreProperties>
</file>